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191" w:rsidRPr="00B51D15" w:rsidRDefault="005C5191" w:rsidP="005C5191">
      <w:pPr>
        <w:spacing w:after="120"/>
        <w:jc w:val="center"/>
        <w:rPr>
          <w:rFonts w:ascii="Arial" w:hAnsi="Arial" w:cs="Arial"/>
          <w:b/>
        </w:rPr>
      </w:pPr>
      <w:bookmarkStart w:id="0" w:name="_top"/>
      <w:bookmarkEnd w:id="0"/>
      <w:r w:rsidRPr="00B51D15">
        <w:rPr>
          <w:rFonts w:ascii="Arial" w:hAnsi="Arial" w:cs="Arial"/>
          <w:b/>
        </w:rPr>
        <w:t>FİYATLANDIRMAYA AİT AÇIKLAMALAR</w:t>
      </w:r>
    </w:p>
    <w:p w:rsidR="005C5191" w:rsidRPr="00B51D15" w:rsidRDefault="005C5191" w:rsidP="005C5191">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5C5191" w:rsidRPr="00B51D15" w:rsidRDefault="005C5191" w:rsidP="005C5191">
      <w:pPr>
        <w:numPr>
          <w:ilvl w:val="0"/>
          <w:numId w:val="2"/>
        </w:numPr>
        <w:spacing w:before="120" w:after="120"/>
        <w:ind w:right="23"/>
        <w:jc w:val="both"/>
        <w:rPr>
          <w:rFonts w:ascii="Arial" w:hAnsi="Arial" w:cs="Arial"/>
          <w:b/>
        </w:rPr>
      </w:pPr>
      <w:proofErr w:type="gramStart"/>
      <w:r w:rsidRPr="00B51D15">
        <w:rPr>
          <w:rFonts w:ascii="Arial" w:hAnsi="Arial" w:cs="Arial"/>
          <w:b/>
        </w:rPr>
        <w:t>GENEL :</w:t>
      </w:r>
      <w:proofErr w:type="gramEnd"/>
    </w:p>
    <w:p w:rsidR="005C5191" w:rsidRPr="00B51D15" w:rsidRDefault="005C5191" w:rsidP="005C5191">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Servis yollarının yapımı ve bakımı,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Silo duvarında her türlü yapılacak matkapla delme, </w:t>
      </w:r>
      <w:proofErr w:type="spellStart"/>
      <w:r w:rsidRPr="00B51D15">
        <w:rPr>
          <w:rFonts w:ascii="Arial" w:hAnsi="Arial" w:cs="Arial"/>
          <w:sz w:val="20"/>
          <w:szCs w:val="20"/>
        </w:rPr>
        <w:t>ankraj</w:t>
      </w:r>
      <w:proofErr w:type="spellEnd"/>
      <w:r w:rsidRPr="00B51D15">
        <w:rPr>
          <w:rFonts w:ascii="Arial" w:hAnsi="Arial" w:cs="Arial"/>
          <w:sz w:val="20"/>
          <w:szCs w:val="20"/>
        </w:rPr>
        <w:t xml:space="preserve"> işleri derinliği 5cm’yi geçmeyecektir.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Şantiye ve merkez ofis yönetim giderleri,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Sözleşme giderleri,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Genel giderler,</w:t>
      </w:r>
    </w:p>
    <w:p w:rsidR="005C5191" w:rsidRPr="00AB1116" w:rsidRDefault="005C5191" w:rsidP="005C5191">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2834FB" w:rsidRDefault="002834FB"/>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Pr>
        <w:rPr>
          <w:b/>
          <w:color w:val="0000FF"/>
          <w:u w:val="single"/>
        </w:rPr>
      </w:pPr>
      <w:proofErr w:type="spellStart"/>
      <w:r w:rsidRPr="005C5191">
        <w:rPr>
          <w:b/>
          <w:color w:val="0000FF"/>
          <w:u w:val="single"/>
        </w:rPr>
        <w:lastRenderedPageBreak/>
        <w:t>Polyisocyanurate</w:t>
      </w:r>
      <w:proofErr w:type="spellEnd"/>
      <w:r w:rsidRPr="005C5191">
        <w:rPr>
          <w:b/>
          <w:color w:val="0000FF"/>
          <w:u w:val="single"/>
        </w:rPr>
        <w:t xml:space="preserve"> Duvar Paneli Yapılması ( 10 cm. PIR )</w:t>
      </w:r>
    </w:p>
    <w:p w:rsidR="005C5191" w:rsidRDefault="005C5191">
      <w:pPr>
        <w:rPr>
          <w:b/>
          <w:color w:val="0000FF"/>
          <w:u w:val="single"/>
        </w:rPr>
      </w:pPr>
    </w:p>
    <w:p w:rsidR="005C5191" w:rsidRPr="005F282D" w:rsidRDefault="005C5191" w:rsidP="005C5191">
      <w:pPr>
        <w:tabs>
          <w:tab w:val="left" w:pos="1800"/>
        </w:tabs>
        <w:spacing w:after="240"/>
        <w:ind w:right="23" w:firstLine="539"/>
        <w:jc w:val="both"/>
        <w:rPr>
          <w:rFonts w:ascii="Arial" w:hAnsi="Arial" w:cs="Arial"/>
          <w:sz w:val="19"/>
          <w:szCs w:val="19"/>
        </w:rPr>
      </w:pPr>
      <w:r w:rsidRPr="005F282D">
        <w:rPr>
          <w:rFonts w:ascii="Arial" w:hAnsi="Arial" w:cs="Arial"/>
          <w:sz w:val="19"/>
          <w:szCs w:val="19"/>
        </w:rPr>
        <w:t>Projesine, Detayına, şartnamesine ve uygulayıcı tarafından çizilecek ve kontrollük tarafından onaylanacak detay resmine ve beğenilecek numunesine göre, mevcut çatı aşığı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w:t>
      </w:r>
      <w:r w:rsidR="00906E20">
        <w:rPr>
          <w:rFonts w:ascii="Arial" w:hAnsi="Arial" w:cs="Arial"/>
          <w:sz w:val="19"/>
          <w:szCs w:val="19"/>
        </w:rPr>
        <w:t>10</w:t>
      </w:r>
      <w:r w:rsidRPr="005F282D">
        <w:rPr>
          <w:rFonts w:ascii="Arial" w:hAnsi="Arial" w:cs="Arial"/>
          <w:sz w:val="19"/>
          <w:szCs w:val="19"/>
        </w:rPr>
        <w:t xml:space="preserve">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5C5191" w:rsidRPr="005F282D" w:rsidRDefault="005C5191" w:rsidP="005C5191">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5C5191" w:rsidRPr="005C5191" w:rsidRDefault="005C5191" w:rsidP="005C5191">
      <w:pPr>
        <w:pStyle w:val="ListeParagraf"/>
        <w:numPr>
          <w:ilvl w:val="0"/>
          <w:numId w:val="4"/>
        </w:numPr>
        <w:tabs>
          <w:tab w:val="left" w:pos="1080"/>
        </w:tabs>
        <w:ind w:right="742"/>
        <w:jc w:val="both"/>
        <w:rPr>
          <w:rFonts w:ascii="Arial" w:hAnsi="Arial" w:cs="Arial"/>
          <w:sz w:val="16"/>
          <w:szCs w:val="16"/>
        </w:rPr>
      </w:pPr>
      <w:r w:rsidRPr="005C5191">
        <w:rPr>
          <w:rFonts w:ascii="Arial" w:hAnsi="Arial" w:cs="Arial"/>
          <w:sz w:val="16"/>
          <w:szCs w:val="16"/>
        </w:rPr>
        <w:t>İş sahibince istenilen renkli boya ile kaplanmış malzeme ile yapılacaktır.</w:t>
      </w:r>
    </w:p>
    <w:p w:rsidR="005C5191" w:rsidRPr="005C5191" w:rsidRDefault="005C5191" w:rsidP="005C5191">
      <w:pPr>
        <w:pStyle w:val="ListeParagraf"/>
        <w:numPr>
          <w:ilvl w:val="0"/>
          <w:numId w:val="4"/>
        </w:numPr>
        <w:tabs>
          <w:tab w:val="left" w:pos="360"/>
          <w:tab w:val="left" w:pos="1080"/>
        </w:tabs>
        <w:ind w:right="742"/>
        <w:jc w:val="both"/>
        <w:rPr>
          <w:rFonts w:ascii="Arial" w:hAnsi="Arial" w:cs="Arial"/>
          <w:sz w:val="16"/>
          <w:szCs w:val="16"/>
        </w:rPr>
      </w:pPr>
      <w:r w:rsidRPr="005C5191">
        <w:rPr>
          <w:rFonts w:ascii="Arial" w:hAnsi="Arial" w:cs="Arial"/>
          <w:sz w:val="16"/>
          <w:szCs w:val="16"/>
        </w:rPr>
        <w:t xml:space="preserve">Panellerin döşenmesi esnasında gerekli </w:t>
      </w:r>
      <w:proofErr w:type="spellStart"/>
      <w:proofErr w:type="gramStart"/>
      <w:r w:rsidRPr="005C5191">
        <w:rPr>
          <w:rFonts w:ascii="Arial" w:hAnsi="Arial" w:cs="Arial"/>
          <w:sz w:val="16"/>
          <w:szCs w:val="16"/>
        </w:rPr>
        <w:t>saçak,alın</w:t>
      </w:r>
      <w:proofErr w:type="gramEnd"/>
      <w:r w:rsidRPr="005C5191">
        <w:rPr>
          <w:rFonts w:ascii="Arial" w:hAnsi="Arial" w:cs="Arial"/>
          <w:sz w:val="16"/>
          <w:szCs w:val="16"/>
        </w:rPr>
        <w:t>,köşe,mahya,fitil,silikon</w:t>
      </w:r>
      <w:proofErr w:type="spellEnd"/>
      <w:r w:rsidRPr="005C5191">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5C5191" w:rsidRPr="005C5191" w:rsidRDefault="005C5191" w:rsidP="005C5191">
      <w:pPr>
        <w:pStyle w:val="ListeParagraf"/>
        <w:numPr>
          <w:ilvl w:val="0"/>
          <w:numId w:val="4"/>
        </w:numPr>
        <w:tabs>
          <w:tab w:val="left" w:pos="1080"/>
        </w:tabs>
        <w:spacing w:after="240"/>
        <w:ind w:right="742"/>
        <w:jc w:val="both"/>
        <w:rPr>
          <w:rFonts w:ascii="Arial" w:hAnsi="Arial" w:cs="Arial"/>
          <w:sz w:val="16"/>
          <w:szCs w:val="16"/>
        </w:rPr>
      </w:pPr>
      <w:r w:rsidRPr="005C5191">
        <w:rPr>
          <w:rFonts w:ascii="Arial" w:hAnsi="Arial" w:cs="Arial"/>
          <w:sz w:val="16"/>
          <w:szCs w:val="16"/>
        </w:rPr>
        <w:t xml:space="preserve">Panellerin aşık ve cephe elemanlarına </w:t>
      </w:r>
      <w:proofErr w:type="spellStart"/>
      <w:r w:rsidRPr="005C5191">
        <w:rPr>
          <w:rFonts w:ascii="Arial" w:hAnsi="Arial" w:cs="Arial"/>
          <w:sz w:val="16"/>
          <w:szCs w:val="16"/>
        </w:rPr>
        <w:t>ankrajını</w:t>
      </w:r>
      <w:proofErr w:type="spellEnd"/>
      <w:r w:rsidRPr="005C5191">
        <w:rPr>
          <w:rFonts w:ascii="Arial" w:hAnsi="Arial" w:cs="Arial"/>
          <w:sz w:val="16"/>
          <w:szCs w:val="16"/>
        </w:rPr>
        <w:t xml:space="preserve"> sağlayan </w:t>
      </w:r>
      <w:proofErr w:type="spellStart"/>
      <w:proofErr w:type="gramStart"/>
      <w:r w:rsidRPr="005C5191">
        <w:rPr>
          <w:rFonts w:ascii="Arial" w:hAnsi="Arial" w:cs="Arial"/>
          <w:sz w:val="16"/>
          <w:szCs w:val="16"/>
        </w:rPr>
        <w:t>kanca,vida</w:t>
      </w:r>
      <w:proofErr w:type="gramEnd"/>
      <w:r w:rsidRPr="005C5191">
        <w:rPr>
          <w:rFonts w:ascii="Arial" w:hAnsi="Arial" w:cs="Arial"/>
          <w:sz w:val="16"/>
          <w:szCs w:val="16"/>
        </w:rPr>
        <w:t>,semer,pul,başlık</w:t>
      </w:r>
      <w:proofErr w:type="spellEnd"/>
      <w:r w:rsidRPr="005C5191">
        <w:rPr>
          <w:rFonts w:ascii="Arial" w:hAnsi="Arial" w:cs="Arial"/>
          <w:sz w:val="16"/>
          <w:szCs w:val="16"/>
        </w:rPr>
        <w:t xml:space="preserve"> vs. gibi elemanlar üretici firmanın öngördüğü minimum sıklıkta ve orijinal malzemeleri ile yapılacaktır.</w:t>
      </w:r>
    </w:p>
    <w:p w:rsidR="005C5191" w:rsidRPr="005C5191" w:rsidRDefault="005C5191" w:rsidP="005C5191">
      <w:pPr>
        <w:pStyle w:val="ListeParagraf"/>
        <w:numPr>
          <w:ilvl w:val="0"/>
          <w:numId w:val="4"/>
        </w:numPr>
        <w:tabs>
          <w:tab w:val="num" w:pos="900"/>
          <w:tab w:val="left" w:pos="1080"/>
        </w:tabs>
        <w:spacing w:after="240"/>
        <w:ind w:right="742"/>
        <w:jc w:val="both"/>
        <w:rPr>
          <w:rFonts w:ascii="Arial" w:hAnsi="Arial" w:cs="Arial"/>
          <w:sz w:val="16"/>
          <w:szCs w:val="16"/>
        </w:rPr>
      </w:pPr>
      <w:r w:rsidRPr="005C5191">
        <w:rPr>
          <w:rFonts w:ascii="Arial" w:hAnsi="Arial" w:cs="Arial"/>
          <w:sz w:val="16"/>
          <w:szCs w:val="16"/>
        </w:rPr>
        <w:t xml:space="preserve">Paneller PDVF veya Gıda Uyumlu </w:t>
      </w:r>
      <w:proofErr w:type="spellStart"/>
      <w:r w:rsidRPr="005C5191">
        <w:rPr>
          <w:rFonts w:ascii="Arial" w:hAnsi="Arial" w:cs="Arial"/>
          <w:sz w:val="16"/>
          <w:szCs w:val="16"/>
        </w:rPr>
        <w:t>Antibakteriyel</w:t>
      </w:r>
      <w:proofErr w:type="spellEnd"/>
      <w:r w:rsidRPr="005C5191">
        <w:rPr>
          <w:rFonts w:ascii="Arial" w:hAnsi="Arial" w:cs="Arial"/>
          <w:sz w:val="16"/>
          <w:szCs w:val="16"/>
        </w:rPr>
        <w:t xml:space="preserve"> Boyalı olacaktır.</w:t>
      </w:r>
    </w:p>
    <w:p w:rsidR="005C5191" w:rsidRDefault="005C5191" w:rsidP="005C5191">
      <w:pPr>
        <w:pStyle w:val="ListeParagraf"/>
        <w:numPr>
          <w:ilvl w:val="0"/>
          <w:numId w:val="4"/>
        </w:numPr>
        <w:tabs>
          <w:tab w:val="left" w:pos="1080"/>
        </w:tabs>
        <w:spacing w:after="240"/>
        <w:ind w:right="742"/>
        <w:jc w:val="both"/>
        <w:rPr>
          <w:rFonts w:ascii="Arial" w:hAnsi="Arial" w:cs="Arial"/>
          <w:sz w:val="16"/>
          <w:szCs w:val="16"/>
        </w:rPr>
      </w:pPr>
      <w:r w:rsidRPr="005C5191">
        <w:rPr>
          <w:rFonts w:ascii="Arial" w:hAnsi="Arial" w:cs="Arial"/>
          <w:sz w:val="16"/>
          <w:szCs w:val="16"/>
        </w:rPr>
        <w:t xml:space="preserve">PANELLER DN 13501-1 BSI d0 Standartlarına </w:t>
      </w:r>
      <w:proofErr w:type="spellStart"/>
      <w:r w:rsidRPr="005C5191">
        <w:rPr>
          <w:rFonts w:ascii="Arial" w:hAnsi="Arial" w:cs="Arial"/>
          <w:sz w:val="16"/>
          <w:szCs w:val="16"/>
        </w:rPr>
        <w:t>Uyugun</w:t>
      </w:r>
      <w:proofErr w:type="spellEnd"/>
      <w:r w:rsidRPr="005C5191">
        <w:rPr>
          <w:rFonts w:ascii="Arial" w:hAnsi="Arial" w:cs="Arial"/>
          <w:sz w:val="16"/>
          <w:szCs w:val="16"/>
        </w:rPr>
        <w:t xml:space="preserve"> </w:t>
      </w:r>
      <w:proofErr w:type="spellStart"/>
      <w:r w:rsidRPr="005C5191">
        <w:rPr>
          <w:rFonts w:ascii="Arial" w:hAnsi="Arial" w:cs="Arial"/>
          <w:sz w:val="16"/>
          <w:szCs w:val="16"/>
        </w:rPr>
        <w:t>Sertikikaya</w:t>
      </w:r>
      <w:proofErr w:type="spellEnd"/>
      <w:r w:rsidRPr="005C5191">
        <w:rPr>
          <w:rFonts w:ascii="Arial" w:hAnsi="Arial" w:cs="Arial"/>
          <w:sz w:val="16"/>
          <w:szCs w:val="16"/>
        </w:rPr>
        <w:t xml:space="preserve"> Sahip olacaktır. Malzemeler kontrollük </w:t>
      </w:r>
      <w:proofErr w:type="spellStart"/>
      <w:r w:rsidRPr="005C5191">
        <w:rPr>
          <w:rFonts w:ascii="Arial" w:hAnsi="Arial" w:cs="Arial"/>
          <w:sz w:val="16"/>
          <w:szCs w:val="16"/>
        </w:rPr>
        <w:t>onayyından</w:t>
      </w:r>
      <w:proofErr w:type="spellEnd"/>
      <w:r w:rsidRPr="005C5191">
        <w:rPr>
          <w:rFonts w:ascii="Arial" w:hAnsi="Arial" w:cs="Arial"/>
          <w:sz w:val="16"/>
          <w:szCs w:val="16"/>
        </w:rPr>
        <w:t xml:space="preserve"> geçecek, yangın testine tabii </w:t>
      </w:r>
      <w:proofErr w:type="spellStart"/>
      <w:proofErr w:type="gramStart"/>
      <w:r w:rsidRPr="005C5191">
        <w:rPr>
          <w:rFonts w:ascii="Arial" w:hAnsi="Arial" w:cs="Arial"/>
          <w:sz w:val="16"/>
          <w:szCs w:val="16"/>
        </w:rPr>
        <w:t>tutulacak.Şahit</w:t>
      </w:r>
      <w:proofErr w:type="spellEnd"/>
      <w:proofErr w:type="gramEnd"/>
      <w:r w:rsidRPr="005C5191">
        <w:rPr>
          <w:rFonts w:ascii="Arial" w:hAnsi="Arial" w:cs="Arial"/>
          <w:sz w:val="16"/>
          <w:szCs w:val="16"/>
        </w:rPr>
        <w:t xml:space="preserve"> numune </w:t>
      </w:r>
      <w:proofErr w:type="spellStart"/>
      <w:r w:rsidRPr="005C5191">
        <w:rPr>
          <w:rFonts w:ascii="Arial" w:hAnsi="Arial" w:cs="Arial"/>
          <w:sz w:val="16"/>
          <w:szCs w:val="16"/>
        </w:rPr>
        <w:t>hazırlanacaktır.Bu</w:t>
      </w:r>
      <w:proofErr w:type="spellEnd"/>
      <w:r w:rsidRPr="005C5191">
        <w:rPr>
          <w:rFonts w:ascii="Arial" w:hAnsi="Arial" w:cs="Arial"/>
          <w:sz w:val="16"/>
          <w:szCs w:val="16"/>
        </w:rPr>
        <w:t xml:space="preserve"> kriterlerden çıkan panellere onay verilecektir.</w:t>
      </w:r>
    </w:p>
    <w:p w:rsidR="005C5191" w:rsidRDefault="005C5191" w:rsidP="005C5191">
      <w:pPr>
        <w:pStyle w:val="ListeParagraf"/>
        <w:numPr>
          <w:ilvl w:val="0"/>
          <w:numId w:val="4"/>
        </w:numPr>
        <w:tabs>
          <w:tab w:val="left" w:pos="1080"/>
        </w:tabs>
        <w:spacing w:after="240"/>
        <w:ind w:right="742"/>
        <w:jc w:val="both"/>
        <w:rPr>
          <w:rFonts w:ascii="Arial" w:hAnsi="Arial" w:cs="Arial"/>
          <w:sz w:val="16"/>
          <w:szCs w:val="16"/>
        </w:rPr>
      </w:pPr>
      <w:r>
        <w:rPr>
          <w:rFonts w:ascii="Arial" w:hAnsi="Arial" w:cs="Arial"/>
          <w:sz w:val="16"/>
          <w:szCs w:val="16"/>
        </w:rPr>
        <w:t xml:space="preserve">Her tür kalınlık, açılım ve uzunlukta aksesuar sacı birim fiyata dâhildir. </w:t>
      </w:r>
    </w:p>
    <w:p w:rsidR="005C5191" w:rsidRDefault="005C5191" w:rsidP="005C5191">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5C5191" w:rsidRDefault="005C5191" w:rsidP="005C5191">
      <w:pPr>
        <w:rPr>
          <w:b/>
          <w:color w:val="0000FF"/>
          <w:u w:val="single"/>
        </w:rPr>
      </w:pPr>
      <w:proofErr w:type="spellStart"/>
      <w:r w:rsidRPr="005C5191">
        <w:rPr>
          <w:b/>
          <w:color w:val="0000FF"/>
          <w:u w:val="single"/>
        </w:rPr>
        <w:t>Polyisocyanurate</w:t>
      </w:r>
      <w:proofErr w:type="spellEnd"/>
      <w:r w:rsidRPr="005C5191">
        <w:rPr>
          <w:b/>
          <w:color w:val="0000FF"/>
          <w:u w:val="single"/>
        </w:rPr>
        <w:t xml:space="preserve"> Tavan Paneli Yapılması ( 10 cm. PIR )</w:t>
      </w:r>
    </w:p>
    <w:p w:rsidR="005C5191" w:rsidRDefault="005C5191" w:rsidP="005C5191">
      <w:pPr>
        <w:rPr>
          <w:b/>
          <w:color w:val="0000FF"/>
          <w:u w:val="single"/>
        </w:rPr>
      </w:pPr>
    </w:p>
    <w:p w:rsidR="005C5191" w:rsidRPr="005F282D" w:rsidRDefault="005C5191" w:rsidP="005C5191">
      <w:pPr>
        <w:tabs>
          <w:tab w:val="left" w:pos="1800"/>
        </w:tabs>
        <w:spacing w:after="240"/>
        <w:ind w:right="23" w:firstLine="539"/>
        <w:jc w:val="both"/>
        <w:rPr>
          <w:rFonts w:ascii="Arial" w:hAnsi="Arial" w:cs="Arial"/>
          <w:sz w:val="19"/>
          <w:szCs w:val="19"/>
        </w:rPr>
      </w:pPr>
      <w:r w:rsidRPr="005F282D">
        <w:rPr>
          <w:rFonts w:ascii="Arial" w:hAnsi="Arial" w:cs="Arial"/>
          <w:sz w:val="19"/>
          <w:szCs w:val="19"/>
        </w:rPr>
        <w:t>Projesine, Detayına, şartnamesine ve uygulayıcı tarafından çizilecek ve kontrollük tarafından onaylanacak detay resmine ve beğenilecek numunesine göre, mevcut çatı aşığı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w:t>
      </w:r>
      <w:r w:rsidR="00906E20">
        <w:rPr>
          <w:rFonts w:ascii="Arial" w:hAnsi="Arial" w:cs="Arial"/>
          <w:sz w:val="19"/>
          <w:szCs w:val="19"/>
        </w:rPr>
        <w:t>10</w:t>
      </w:r>
      <w:r w:rsidRPr="005F282D">
        <w:rPr>
          <w:rFonts w:ascii="Arial" w:hAnsi="Arial" w:cs="Arial"/>
          <w:sz w:val="19"/>
          <w:szCs w:val="19"/>
        </w:rPr>
        <w:t xml:space="preserve">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5C5191" w:rsidRPr="005F282D" w:rsidRDefault="005C5191" w:rsidP="005C5191">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5C5191" w:rsidRPr="005C5191" w:rsidRDefault="005C5191" w:rsidP="005C5191">
      <w:pPr>
        <w:pStyle w:val="ListeParagraf"/>
        <w:numPr>
          <w:ilvl w:val="0"/>
          <w:numId w:val="6"/>
        </w:numPr>
        <w:tabs>
          <w:tab w:val="left" w:pos="1080"/>
        </w:tabs>
        <w:ind w:right="742"/>
        <w:jc w:val="both"/>
        <w:rPr>
          <w:rFonts w:ascii="Arial" w:hAnsi="Arial" w:cs="Arial"/>
          <w:sz w:val="16"/>
          <w:szCs w:val="16"/>
        </w:rPr>
      </w:pPr>
      <w:r w:rsidRPr="005C5191">
        <w:rPr>
          <w:rFonts w:ascii="Arial" w:hAnsi="Arial" w:cs="Arial"/>
          <w:sz w:val="16"/>
          <w:szCs w:val="16"/>
        </w:rPr>
        <w:t>İş sahibince istenilen renkli boya ile kaplanmış malzeme ile yapılacaktır.</w:t>
      </w:r>
    </w:p>
    <w:p w:rsidR="005C5191" w:rsidRPr="005C5191" w:rsidRDefault="005C5191" w:rsidP="005C5191">
      <w:pPr>
        <w:pStyle w:val="ListeParagraf"/>
        <w:numPr>
          <w:ilvl w:val="0"/>
          <w:numId w:val="6"/>
        </w:numPr>
        <w:tabs>
          <w:tab w:val="left" w:pos="360"/>
          <w:tab w:val="left" w:pos="1080"/>
        </w:tabs>
        <w:ind w:right="742"/>
        <w:jc w:val="both"/>
        <w:rPr>
          <w:rFonts w:ascii="Arial" w:hAnsi="Arial" w:cs="Arial"/>
          <w:sz w:val="16"/>
          <w:szCs w:val="16"/>
        </w:rPr>
      </w:pPr>
      <w:r w:rsidRPr="005C5191">
        <w:rPr>
          <w:rFonts w:ascii="Arial" w:hAnsi="Arial" w:cs="Arial"/>
          <w:sz w:val="16"/>
          <w:szCs w:val="16"/>
        </w:rPr>
        <w:t xml:space="preserve">Panellerin döşenmesi esnasında gerekli </w:t>
      </w:r>
      <w:proofErr w:type="spellStart"/>
      <w:proofErr w:type="gramStart"/>
      <w:r w:rsidRPr="005C5191">
        <w:rPr>
          <w:rFonts w:ascii="Arial" w:hAnsi="Arial" w:cs="Arial"/>
          <w:sz w:val="16"/>
          <w:szCs w:val="16"/>
        </w:rPr>
        <w:t>saçak,alın</w:t>
      </w:r>
      <w:proofErr w:type="gramEnd"/>
      <w:r w:rsidRPr="005C5191">
        <w:rPr>
          <w:rFonts w:ascii="Arial" w:hAnsi="Arial" w:cs="Arial"/>
          <w:sz w:val="16"/>
          <w:szCs w:val="16"/>
        </w:rPr>
        <w:t>,köşe,mahya,fitil,silikon</w:t>
      </w:r>
      <w:proofErr w:type="spellEnd"/>
      <w:r w:rsidRPr="005C5191">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5C5191" w:rsidRPr="005C5191" w:rsidRDefault="005C5191" w:rsidP="005C5191">
      <w:pPr>
        <w:pStyle w:val="ListeParagraf"/>
        <w:numPr>
          <w:ilvl w:val="0"/>
          <w:numId w:val="6"/>
        </w:numPr>
        <w:tabs>
          <w:tab w:val="left" w:pos="1080"/>
        </w:tabs>
        <w:spacing w:after="240"/>
        <w:ind w:right="742"/>
        <w:jc w:val="both"/>
        <w:rPr>
          <w:rFonts w:ascii="Arial" w:hAnsi="Arial" w:cs="Arial"/>
          <w:sz w:val="16"/>
          <w:szCs w:val="16"/>
        </w:rPr>
      </w:pPr>
      <w:r w:rsidRPr="005C5191">
        <w:rPr>
          <w:rFonts w:ascii="Arial" w:hAnsi="Arial" w:cs="Arial"/>
          <w:sz w:val="16"/>
          <w:szCs w:val="16"/>
        </w:rPr>
        <w:t xml:space="preserve">Panellerin aşık ve cephe elemanlarına </w:t>
      </w:r>
      <w:proofErr w:type="spellStart"/>
      <w:r w:rsidRPr="005C5191">
        <w:rPr>
          <w:rFonts w:ascii="Arial" w:hAnsi="Arial" w:cs="Arial"/>
          <w:sz w:val="16"/>
          <w:szCs w:val="16"/>
        </w:rPr>
        <w:t>ankrajını</w:t>
      </w:r>
      <w:proofErr w:type="spellEnd"/>
      <w:r w:rsidRPr="005C5191">
        <w:rPr>
          <w:rFonts w:ascii="Arial" w:hAnsi="Arial" w:cs="Arial"/>
          <w:sz w:val="16"/>
          <w:szCs w:val="16"/>
        </w:rPr>
        <w:t xml:space="preserve"> sağlayan </w:t>
      </w:r>
      <w:proofErr w:type="spellStart"/>
      <w:proofErr w:type="gramStart"/>
      <w:r w:rsidRPr="005C5191">
        <w:rPr>
          <w:rFonts w:ascii="Arial" w:hAnsi="Arial" w:cs="Arial"/>
          <w:sz w:val="16"/>
          <w:szCs w:val="16"/>
        </w:rPr>
        <w:t>kanca,vida</w:t>
      </w:r>
      <w:proofErr w:type="gramEnd"/>
      <w:r w:rsidRPr="005C5191">
        <w:rPr>
          <w:rFonts w:ascii="Arial" w:hAnsi="Arial" w:cs="Arial"/>
          <w:sz w:val="16"/>
          <w:szCs w:val="16"/>
        </w:rPr>
        <w:t>,semer,pul,başlık</w:t>
      </w:r>
      <w:proofErr w:type="spellEnd"/>
      <w:r w:rsidRPr="005C5191">
        <w:rPr>
          <w:rFonts w:ascii="Arial" w:hAnsi="Arial" w:cs="Arial"/>
          <w:sz w:val="16"/>
          <w:szCs w:val="16"/>
        </w:rPr>
        <w:t xml:space="preserve"> vs. gibi elemanlar üretici firmanın öngördüğü minimum sıklıkta ve orijinal malzemeleri ile yapılacaktır.</w:t>
      </w:r>
    </w:p>
    <w:p w:rsidR="005C5191" w:rsidRPr="005C5191" w:rsidRDefault="005C5191" w:rsidP="005C5191">
      <w:pPr>
        <w:pStyle w:val="ListeParagraf"/>
        <w:numPr>
          <w:ilvl w:val="0"/>
          <w:numId w:val="6"/>
        </w:numPr>
        <w:tabs>
          <w:tab w:val="num" w:pos="900"/>
          <w:tab w:val="left" w:pos="1080"/>
        </w:tabs>
        <w:spacing w:after="240"/>
        <w:ind w:right="742"/>
        <w:jc w:val="both"/>
        <w:rPr>
          <w:rFonts w:ascii="Arial" w:hAnsi="Arial" w:cs="Arial"/>
          <w:sz w:val="16"/>
          <w:szCs w:val="16"/>
        </w:rPr>
      </w:pPr>
      <w:r w:rsidRPr="005C5191">
        <w:rPr>
          <w:rFonts w:ascii="Arial" w:hAnsi="Arial" w:cs="Arial"/>
          <w:sz w:val="16"/>
          <w:szCs w:val="16"/>
        </w:rPr>
        <w:t xml:space="preserve">Paneller PDVF veya Gıda Uyumlu </w:t>
      </w:r>
      <w:proofErr w:type="spellStart"/>
      <w:r w:rsidRPr="005C5191">
        <w:rPr>
          <w:rFonts w:ascii="Arial" w:hAnsi="Arial" w:cs="Arial"/>
          <w:sz w:val="16"/>
          <w:szCs w:val="16"/>
        </w:rPr>
        <w:t>Antibakteriyel</w:t>
      </w:r>
      <w:proofErr w:type="spellEnd"/>
      <w:r w:rsidRPr="005C5191">
        <w:rPr>
          <w:rFonts w:ascii="Arial" w:hAnsi="Arial" w:cs="Arial"/>
          <w:sz w:val="16"/>
          <w:szCs w:val="16"/>
        </w:rPr>
        <w:t xml:space="preserve"> Boyalı olacaktır.</w:t>
      </w:r>
    </w:p>
    <w:p w:rsidR="005C5191" w:rsidRDefault="005C5191" w:rsidP="005C5191">
      <w:pPr>
        <w:pStyle w:val="ListeParagraf"/>
        <w:numPr>
          <w:ilvl w:val="0"/>
          <w:numId w:val="6"/>
        </w:numPr>
        <w:tabs>
          <w:tab w:val="left" w:pos="1080"/>
        </w:tabs>
        <w:spacing w:after="240"/>
        <w:ind w:right="742"/>
        <w:jc w:val="both"/>
        <w:rPr>
          <w:rFonts w:ascii="Arial" w:hAnsi="Arial" w:cs="Arial"/>
          <w:sz w:val="16"/>
          <w:szCs w:val="16"/>
        </w:rPr>
      </w:pPr>
      <w:r w:rsidRPr="005C5191">
        <w:rPr>
          <w:rFonts w:ascii="Arial" w:hAnsi="Arial" w:cs="Arial"/>
          <w:sz w:val="16"/>
          <w:szCs w:val="16"/>
        </w:rPr>
        <w:t xml:space="preserve">PANELLER DN 13501-1 BSI d0 Standartlarına </w:t>
      </w:r>
      <w:proofErr w:type="spellStart"/>
      <w:r w:rsidRPr="005C5191">
        <w:rPr>
          <w:rFonts w:ascii="Arial" w:hAnsi="Arial" w:cs="Arial"/>
          <w:sz w:val="16"/>
          <w:szCs w:val="16"/>
        </w:rPr>
        <w:t>Uyugun</w:t>
      </w:r>
      <w:proofErr w:type="spellEnd"/>
      <w:r w:rsidRPr="005C5191">
        <w:rPr>
          <w:rFonts w:ascii="Arial" w:hAnsi="Arial" w:cs="Arial"/>
          <w:sz w:val="16"/>
          <w:szCs w:val="16"/>
        </w:rPr>
        <w:t xml:space="preserve"> </w:t>
      </w:r>
      <w:proofErr w:type="spellStart"/>
      <w:r w:rsidRPr="005C5191">
        <w:rPr>
          <w:rFonts w:ascii="Arial" w:hAnsi="Arial" w:cs="Arial"/>
          <w:sz w:val="16"/>
          <w:szCs w:val="16"/>
        </w:rPr>
        <w:t>Sertikikaya</w:t>
      </w:r>
      <w:proofErr w:type="spellEnd"/>
      <w:r w:rsidRPr="005C5191">
        <w:rPr>
          <w:rFonts w:ascii="Arial" w:hAnsi="Arial" w:cs="Arial"/>
          <w:sz w:val="16"/>
          <w:szCs w:val="16"/>
        </w:rPr>
        <w:t xml:space="preserve"> Sahip olacaktır. Malzemeler kontrollük </w:t>
      </w:r>
      <w:proofErr w:type="spellStart"/>
      <w:r w:rsidRPr="005C5191">
        <w:rPr>
          <w:rFonts w:ascii="Arial" w:hAnsi="Arial" w:cs="Arial"/>
          <w:sz w:val="16"/>
          <w:szCs w:val="16"/>
        </w:rPr>
        <w:t>onayyından</w:t>
      </w:r>
      <w:proofErr w:type="spellEnd"/>
      <w:r w:rsidRPr="005C5191">
        <w:rPr>
          <w:rFonts w:ascii="Arial" w:hAnsi="Arial" w:cs="Arial"/>
          <w:sz w:val="16"/>
          <w:szCs w:val="16"/>
        </w:rPr>
        <w:t xml:space="preserve"> geçecek, yangın testine tabii </w:t>
      </w:r>
      <w:proofErr w:type="spellStart"/>
      <w:proofErr w:type="gramStart"/>
      <w:r w:rsidRPr="005C5191">
        <w:rPr>
          <w:rFonts w:ascii="Arial" w:hAnsi="Arial" w:cs="Arial"/>
          <w:sz w:val="16"/>
          <w:szCs w:val="16"/>
        </w:rPr>
        <w:t>tutulacak.Şahit</w:t>
      </w:r>
      <w:proofErr w:type="spellEnd"/>
      <w:proofErr w:type="gramEnd"/>
      <w:r w:rsidRPr="005C5191">
        <w:rPr>
          <w:rFonts w:ascii="Arial" w:hAnsi="Arial" w:cs="Arial"/>
          <w:sz w:val="16"/>
          <w:szCs w:val="16"/>
        </w:rPr>
        <w:t xml:space="preserve"> numune </w:t>
      </w:r>
      <w:proofErr w:type="spellStart"/>
      <w:r w:rsidRPr="005C5191">
        <w:rPr>
          <w:rFonts w:ascii="Arial" w:hAnsi="Arial" w:cs="Arial"/>
          <w:sz w:val="16"/>
          <w:szCs w:val="16"/>
        </w:rPr>
        <w:t>hazırlanacaktır.Bu</w:t>
      </w:r>
      <w:proofErr w:type="spellEnd"/>
      <w:r w:rsidRPr="005C5191">
        <w:rPr>
          <w:rFonts w:ascii="Arial" w:hAnsi="Arial" w:cs="Arial"/>
          <w:sz w:val="16"/>
          <w:szCs w:val="16"/>
        </w:rPr>
        <w:t xml:space="preserve"> kriterlerden çıkan panellere onay verilecektir.</w:t>
      </w:r>
    </w:p>
    <w:p w:rsidR="005C5191" w:rsidRDefault="005C5191" w:rsidP="005C5191">
      <w:pPr>
        <w:pStyle w:val="ListeParagraf"/>
        <w:numPr>
          <w:ilvl w:val="0"/>
          <w:numId w:val="6"/>
        </w:numPr>
        <w:tabs>
          <w:tab w:val="left" w:pos="1080"/>
        </w:tabs>
        <w:spacing w:after="240"/>
        <w:ind w:right="742"/>
        <w:jc w:val="both"/>
        <w:rPr>
          <w:rFonts w:ascii="Arial" w:hAnsi="Arial" w:cs="Arial"/>
          <w:sz w:val="16"/>
          <w:szCs w:val="16"/>
        </w:rPr>
      </w:pPr>
      <w:r>
        <w:rPr>
          <w:rFonts w:ascii="Arial" w:hAnsi="Arial" w:cs="Arial"/>
          <w:sz w:val="16"/>
          <w:szCs w:val="16"/>
        </w:rPr>
        <w:t xml:space="preserve">Her tür kalınlık, açılım ve uzunlukta aksesuar sacı birim fiyata dâhildir. </w:t>
      </w:r>
    </w:p>
    <w:p w:rsidR="005C5191" w:rsidRPr="005F282D" w:rsidRDefault="005C5191" w:rsidP="005C5191">
      <w:pPr>
        <w:tabs>
          <w:tab w:val="left" w:pos="540"/>
          <w:tab w:val="left" w:pos="900"/>
        </w:tabs>
        <w:spacing w:after="480"/>
        <w:ind w:right="742"/>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Kaplama alanı hesaplanır. Diğer boşluklar düşülür.</w:t>
      </w:r>
    </w:p>
    <w:p w:rsidR="005C5191" w:rsidRDefault="005C5191" w:rsidP="005C5191">
      <w:pPr>
        <w:rPr>
          <w:b/>
          <w:color w:val="0000FF"/>
          <w:u w:val="single"/>
        </w:rPr>
      </w:pPr>
    </w:p>
    <w:p w:rsidR="005C5191" w:rsidRDefault="005C5191" w:rsidP="005C5191">
      <w:pPr>
        <w:tabs>
          <w:tab w:val="left" w:pos="540"/>
          <w:tab w:val="left" w:pos="720"/>
        </w:tabs>
        <w:spacing w:after="480" w:line="264" w:lineRule="auto"/>
        <w:ind w:right="743"/>
        <w:jc w:val="both"/>
        <w:rPr>
          <w:rFonts w:ascii="Arial" w:hAnsi="Arial" w:cs="Arial"/>
          <w:sz w:val="16"/>
          <w:szCs w:val="16"/>
        </w:rPr>
      </w:pPr>
    </w:p>
    <w:p w:rsidR="005C5191" w:rsidRPr="006306CA" w:rsidRDefault="006306CA" w:rsidP="006306CA">
      <w:pPr>
        <w:rPr>
          <w:b/>
          <w:color w:val="0000FF"/>
          <w:u w:val="single"/>
        </w:rPr>
      </w:pPr>
      <w:proofErr w:type="spellStart"/>
      <w:r w:rsidRPr="006306CA">
        <w:rPr>
          <w:b/>
          <w:color w:val="0000FF"/>
          <w:u w:val="single"/>
        </w:rPr>
        <w:lastRenderedPageBreak/>
        <w:t>Polyisocyanurate</w:t>
      </w:r>
      <w:proofErr w:type="spellEnd"/>
      <w:r w:rsidRPr="006306CA">
        <w:rPr>
          <w:b/>
          <w:color w:val="0000FF"/>
          <w:u w:val="single"/>
        </w:rPr>
        <w:t xml:space="preserve"> Duvar Paneli Yapılması ( 15 cm. PIR )</w:t>
      </w:r>
    </w:p>
    <w:p w:rsidR="005C5191" w:rsidRDefault="005C5191">
      <w:pPr>
        <w:rPr>
          <w:b/>
          <w:color w:val="0000FF"/>
          <w:u w:val="single"/>
        </w:rPr>
      </w:pPr>
    </w:p>
    <w:p w:rsidR="006306CA" w:rsidRPr="005F282D" w:rsidRDefault="006306CA" w:rsidP="006306CA">
      <w:pPr>
        <w:tabs>
          <w:tab w:val="left" w:pos="1800"/>
        </w:tabs>
        <w:spacing w:after="240"/>
        <w:ind w:right="23" w:firstLine="539"/>
        <w:jc w:val="both"/>
        <w:rPr>
          <w:rFonts w:ascii="Arial" w:hAnsi="Arial" w:cs="Arial"/>
          <w:sz w:val="19"/>
          <w:szCs w:val="19"/>
        </w:rPr>
      </w:pPr>
      <w:r w:rsidRPr="005F282D">
        <w:rPr>
          <w:rFonts w:ascii="Arial" w:hAnsi="Arial" w:cs="Arial"/>
          <w:sz w:val="19"/>
          <w:szCs w:val="19"/>
        </w:rPr>
        <w:t>Projesine, Detayına, şartnamesine ve uygulayıcı tarafından çizilecek ve kontrollük tarafından onaylanacak detay resmine ve beğenilecek numunesine göre, mevcut çatı aşığı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w:t>
      </w:r>
      <w:r>
        <w:rPr>
          <w:rFonts w:ascii="Arial" w:hAnsi="Arial" w:cs="Arial"/>
          <w:sz w:val="19"/>
          <w:szCs w:val="19"/>
        </w:rPr>
        <w:t>15</w:t>
      </w:r>
      <w:r w:rsidRPr="005F282D">
        <w:rPr>
          <w:rFonts w:ascii="Arial" w:hAnsi="Arial" w:cs="Arial"/>
          <w:sz w:val="19"/>
          <w:szCs w:val="19"/>
        </w:rPr>
        <w:t xml:space="preserve">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6306CA" w:rsidRPr="005F282D" w:rsidRDefault="006306CA" w:rsidP="006306CA">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6306CA" w:rsidRPr="005C5191" w:rsidRDefault="006306CA" w:rsidP="006306CA">
      <w:pPr>
        <w:pStyle w:val="ListeParagraf"/>
        <w:numPr>
          <w:ilvl w:val="0"/>
          <w:numId w:val="7"/>
        </w:numPr>
        <w:tabs>
          <w:tab w:val="left" w:pos="1080"/>
        </w:tabs>
        <w:ind w:right="742"/>
        <w:jc w:val="both"/>
        <w:rPr>
          <w:rFonts w:ascii="Arial" w:hAnsi="Arial" w:cs="Arial"/>
          <w:sz w:val="16"/>
          <w:szCs w:val="16"/>
        </w:rPr>
      </w:pPr>
      <w:r w:rsidRPr="005C5191">
        <w:rPr>
          <w:rFonts w:ascii="Arial" w:hAnsi="Arial" w:cs="Arial"/>
          <w:sz w:val="16"/>
          <w:szCs w:val="16"/>
        </w:rPr>
        <w:t>İş sahibince istenilen renkli boya ile kaplanmış malzeme ile yapılacaktır.</w:t>
      </w:r>
    </w:p>
    <w:p w:rsidR="006306CA" w:rsidRPr="005C5191" w:rsidRDefault="006306CA" w:rsidP="006306CA">
      <w:pPr>
        <w:pStyle w:val="ListeParagraf"/>
        <w:numPr>
          <w:ilvl w:val="0"/>
          <w:numId w:val="7"/>
        </w:numPr>
        <w:tabs>
          <w:tab w:val="left" w:pos="360"/>
          <w:tab w:val="left" w:pos="1080"/>
        </w:tabs>
        <w:ind w:right="742"/>
        <w:jc w:val="both"/>
        <w:rPr>
          <w:rFonts w:ascii="Arial" w:hAnsi="Arial" w:cs="Arial"/>
          <w:sz w:val="16"/>
          <w:szCs w:val="16"/>
        </w:rPr>
      </w:pPr>
      <w:r w:rsidRPr="005C5191">
        <w:rPr>
          <w:rFonts w:ascii="Arial" w:hAnsi="Arial" w:cs="Arial"/>
          <w:sz w:val="16"/>
          <w:szCs w:val="16"/>
        </w:rPr>
        <w:t xml:space="preserve">Panellerin döşenmesi esnasında gerekli </w:t>
      </w:r>
      <w:proofErr w:type="spellStart"/>
      <w:proofErr w:type="gramStart"/>
      <w:r w:rsidRPr="005C5191">
        <w:rPr>
          <w:rFonts w:ascii="Arial" w:hAnsi="Arial" w:cs="Arial"/>
          <w:sz w:val="16"/>
          <w:szCs w:val="16"/>
        </w:rPr>
        <w:t>saçak,alın</w:t>
      </w:r>
      <w:proofErr w:type="gramEnd"/>
      <w:r w:rsidRPr="005C5191">
        <w:rPr>
          <w:rFonts w:ascii="Arial" w:hAnsi="Arial" w:cs="Arial"/>
          <w:sz w:val="16"/>
          <w:szCs w:val="16"/>
        </w:rPr>
        <w:t>,köşe,mahya,fitil,silikon</w:t>
      </w:r>
      <w:proofErr w:type="spellEnd"/>
      <w:r w:rsidRPr="005C5191">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6306CA" w:rsidRPr="005C5191" w:rsidRDefault="006306CA" w:rsidP="006306CA">
      <w:pPr>
        <w:pStyle w:val="ListeParagraf"/>
        <w:numPr>
          <w:ilvl w:val="0"/>
          <w:numId w:val="7"/>
        </w:numPr>
        <w:tabs>
          <w:tab w:val="left" w:pos="1080"/>
        </w:tabs>
        <w:spacing w:after="240"/>
        <w:ind w:right="742"/>
        <w:jc w:val="both"/>
        <w:rPr>
          <w:rFonts w:ascii="Arial" w:hAnsi="Arial" w:cs="Arial"/>
          <w:sz w:val="16"/>
          <w:szCs w:val="16"/>
        </w:rPr>
      </w:pPr>
      <w:r w:rsidRPr="005C5191">
        <w:rPr>
          <w:rFonts w:ascii="Arial" w:hAnsi="Arial" w:cs="Arial"/>
          <w:sz w:val="16"/>
          <w:szCs w:val="16"/>
        </w:rPr>
        <w:t xml:space="preserve">Panellerin aşık ve cephe elemanlarına </w:t>
      </w:r>
      <w:proofErr w:type="spellStart"/>
      <w:r w:rsidRPr="005C5191">
        <w:rPr>
          <w:rFonts w:ascii="Arial" w:hAnsi="Arial" w:cs="Arial"/>
          <w:sz w:val="16"/>
          <w:szCs w:val="16"/>
        </w:rPr>
        <w:t>ankrajını</w:t>
      </w:r>
      <w:proofErr w:type="spellEnd"/>
      <w:r w:rsidRPr="005C5191">
        <w:rPr>
          <w:rFonts w:ascii="Arial" w:hAnsi="Arial" w:cs="Arial"/>
          <w:sz w:val="16"/>
          <w:szCs w:val="16"/>
        </w:rPr>
        <w:t xml:space="preserve"> sağlayan </w:t>
      </w:r>
      <w:proofErr w:type="spellStart"/>
      <w:proofErr w:type="gramStart"/>
      <w:r w:rsidRPr="005C5191">
        <w:rPr>
          <w:rFonts w:ascii="Arial" w:hAnsi="Arial" w:cs="Arial"/>
          <w:sz w:val="16"/>
          <w:szCs w:val="16"/>
        </w:rPr>
        <w:t>kanca,vida</w:t>
      </w:r>
      <w:proofErr w:type="gramEnd"/>
      <w:r w:rsidRPr="005C5191">
        <w:rPr>
          <w:rFonts w:ascii="Arial" w:hAnsi="Arial" w:cs="Arial"/>
          <w:sz w:val="16"/>
          <w:szCs w:val="16"/>
        </w:rPr>
        <w:t>,semer,pul,başlık</w:t>
      </w:r>
      <w:proofErr w:type="spellEnd"/>
      <w:r w:rsidRPr="005C5191">
        <w:rPr>
          <w:rFonts w:ascii="Arial" w:hAnsi="Arial" w:cs="Arial"/>
          <w:sz w:val="16"/>
          <w:szCs w:val="16"/>
        </w:rPr>
        <w:t xml:space="preserve"> vs. gibi elemanlar üretici firmanın öngördüğü minimum sıklıkta ve orijinal malzemeleri ile yapılacaktır.</w:t>
      </w:r>
    </w:p>
    <w:p w:rsidR="006306CA" w:rsidRPr="005C5191" w:rsidRDefault="006306CA" w:rsidP="006306CA">
      <w:pPr>
        <w:pStyle w:val="ListeParagraf"/>
        <w:numPr>
          <w:ilvl w:val="0"/>
          <w:numId w:val="7"/>
        </w:numPr>
        <w:tabs>
          <w:tab w:val="num" w:pos="900"/>
          <w:tab w:val="left" w:pos="1080"/>
        </w:tabs>
        <w:spacing w:after="240"/>
        <w:ind w:right="742"/>
        <w:jc w:val="both"/>
        <w:rPr>
          <w:rFonts w:ascii="Arial" w:hAnsi="Arial" w:cs="Arial"/>
          <w:sz w:val="16"/>
          <w:szCs w:val="16"/>
        </w:rPr>
      </w:pPr>
      <w:r w:rsidRPr="005C5191">
        <w:rPr>
          <w:rFonts w:ascii="Arial" w:hAnsi="Arial" w:cs="Arial"/>
          <w:sz w:val="16"/>
          <w:szCs w:val="16"/>
        </w:rPr>
        <w:t xml:space="preserve">Paneller PDVF veya Gıda Uyumlu </w:t>
      </w:r>
      <w:proofErr w:type="spellStart"/>
      <w:r w:rsidRPr="005C5191">
        <w:rPr>
          <w:rFonts w:ascii="Arial" w:hAnsi="Arial" w:cs="Arial"/>
          <w:sz w:val="16"/>
          <w:szCs w:val="16"/>
        </w:rPr>
        <w:t>Antibakteriyel</w:t>
      </w:r>
      <w:proofErr w:type="spellEnd"/>
      <w:r w:rsidRPr="005C5191">
        <w:rPr>
          <w:rFonts w:ascii="Arial" w:hAnsi="Arial" w:cs="Arial"/>
          <w:sz w:val="16"/>
          <w:szCs w:val="16"/>
        </w:rPr>
        <w:t xml:space="preserve"> Boyalı olacaktır.</w:t>
      </w:r>
    </w:p>
    <w:p w:rsidR="006306CA" w:rsidRDefault="006306CA" w:rsidP="006306CA">
      <w:pPr>
        <w:pStyle w:val="ListeParagraf"/>
        <w:numPr>
          <w:ilvl w:val="0"/>
          <w:numId w:val="7"/>
        </w:numPr>
        <w:tabs>
          <w:tab w:val="left" w:pos="1080"/>
        </w:tabs>
        <w:spacing w:after="240"/>
        <w:ind w:right="742"/>
        <w:jc w:val="both"/>
        <w:rPr>
          <w:rFonts w:ascii="Arial" w:hAnsi="Arial" w:cs="Arial"/>
          <w:sz w:val="16"/>
          <w:szCs w:val="16"/>
        </w:rPr>
      </w:pPr>
      <w:r w:rsidRPr="005C5191">
        <w:rPr>
          <w:rFonts w:ascii="Arial" w:hAnsi="Arial" w:cs="Arial"/>
          <w:sz w:val="16"/>
          <w:szCs w:val="16"/>
        </w:rPr>
        <w:t xml:space="preserve">PANELLER DN 13501-1 BSI d0 Standartlarına </w:t>
      </w:r>
      <w:proofErr w:type="spellStart"/>
      <w:r w:rsidRPr="005C5191">
        <w:rPr>
          <w:rFonts w:ascii="Arial" w:hAnsi="Arial" w:cs="Arial"/>
          <w:sz w:val="16"/>
          <w:szCs w:val="16"/>
        </w:rPr>
        <w:t>Uyugun</w:t>
      </w:r>
      <w:proofErr w:type="spellEnd"/>
      <w:r w:rsidRPr="005C5191">
        <w:rPr>
          <w:rFonts w:ascii="Arial" w:hAnsi="Arial" w:cs="Arial"/>
          <w:sz w:val="16"/>
          <w:szCs w:val="16"/>
        </w:rPr>
        <w:t xml:space="preserve"> </w:t>
      </w:r>
      <w:proofErr w:type="spellStart"/>
      <w:r w:rsidRPr="005C5191">
        <w:rPr>
          <w:rFonts w:ascii="Arial" w:hAnsi="Arial" w:cs="Arial"/>
          <w:sz w:val="16"/>
          <w:szCs w:val="16"/>
        </w:rPr>
        <w:t>Sertikikaya</w:t>
      </w:r>
      <w:proofErr w:type="spellEnd"/>
      <w:r w:rsidRPr="005C5191">
        <w:rPr>
          <w:rFonts w:ascii="Arial" w:hAnsi="Arial" w:cs="Arial"/>
          <w:sz w:val="16"/>
          <w:szCs w:val="16"/>
        </w:rPr>
        <w:t xml:space="preserve"> Sahip olacaktır. Malzemeler kontrollük </w:t>
      </w:r>
      <w:proofErr w:type="spellStart"/>
      <w:r w:rsidRPr="005C5191">
        <w:rPr>
          <w:rFonts w:ascii="Arial" w:hAnsi="Arial" w:cs="Arial"/>
          <w:sz w:val="16"/>
          <w:szCs w:val="16"/>
        </w:rPr>
        <w:t>onayyından</w:t>
      </w:r>
      <w:proofErr w:type="spellEnd"/>
      <w:r w:rsidRPr="005C5191">
        <w:rPr>
          <w:rFonts w:ascii="Arial" w:hAnsi="Arial" w:cs="Arial"/>
          <w:sz w:val="16"/>
          <w:szCs w:val="16"/>
        </w:rPr>
        <w:t xml:space="preserve"> geçecek, yangın testine tabii </w:t>
      </w:r>
      <w:proofErr w:type="spellStart"/>
      <w:proofErr w:type="gramStart"/>
      <w:r w:rsidRPr="005C5191">
        <w:rPr>
          <w:rFonts w:ascii="Arial" w:hAnsi="Arial" w:cs="Arial"/>
          <w:sz w:val="16"/>
          <w:szCs w:val="16"/>
        </w:rPr>
        <w:t>tutulacak.Şahit</w:t>
      </w:r>
      <w:proofErr w:type="spellEnd"/>
      <w:proofErr w:type="gramEnd"/>
      <w:r w:rsidRPr="005C5191">
        <w:rPr>
          <w:rFonts w:ascii="Arial" w:hAnsi="Arial" w:cs="Arial"/>
          <w:sz w:val="16"/>
          <w:szCs w:val="16"/>
        </w:rPr>
        <w:t xml:space="preserve"> numune </w:t>
      </w:r>
      <w:proofErr w:type="spellStart"/>
      <w:r w:rsidRPr="005C5191">
        <w:rPr>
          <w:rFonts w:ascii="Arial" w:hAnsi="Arial" w:cs="Arial"/>
          <w:sz w:val="16"/>
          <w:szCs w:val="16"/>
        </w:rPr>
        <w:t>hazırlanacaktır.Bu</w:t>
      </w:r>
      <w:proofErr w:type="spellEnd"/>
      <w:r w:rsidRPr="005C5191">
        <w:rPr>
          <w:rFonts w:ascii="Arial" w:hAnsi="Arial" w:cs="Arial"/>
          <w:sz w:val="16"/>
          <w:szCs w:val="16"/>
        </w:rPr>
        <w:t xml:space="preserve"> kriterlerden çıkan panellere onay verilecektir.</w:t>
      </w:r>
    </w:p>
    <w:p w:rsidR="006306CA" w:rsidRDefault="006306CA" w:rsidP="006306CA">
      <w:pPr>
        <w:pStyle w:val="ListeParagraf"/>
        <w:numPr>
          <w:ilvl w:val="0"/>
          <w:numId w:val="7"/>
        </w:numPr>
        <w:tabs>
          <w:tab w:val="left" w:pos="1080"/>
        </w:tabs>
        <w:spacing w:after="240"/>
        <w:ind w:right="742"/>
        <w:jc w:val="both"/>
        <w:rPr>
          <w:rFonts w:ascii="Arial" w:hAnsi="Arial" w:cs="Arial"/>
          <w:sz w:val="16"/>
          <w:szCs w:val="16"/>
        </w:rPr>
      </w:pPr>
      <w:r>
        <w:rPr>
          <w:rFonts w:ascii="Arial" w:hAnsi="Arial" w:cs="Arial"/>
          <w:sz w:val="16"/>
          <w:szCs w:val="16"/>
        </w:rPr>
        <w:t xml:space="preserve">Her tür kalınlık, açılım ve uzunlukta aksesuar sacı birim fiyata dâhildir. </w:t>
      </w:r>
    </w:p>
    <w:p w:rsidR="006306CA" w:rsidRDefault="006306CA" w:rsidP="006306CA">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6306CA" w:rsidRDefault="006306CA" w:rsidP="006306CA">
      <w:pPr>
        <w:rPr>
          <w:b/>
          <w:color w:val="0000FF"/>
          <w:u w:val="single"/>
        </w:rPr>
      </w:pPr>
      <w:proofErr w:type="spellStart"/>
      <w:r w:rsidRPr="005C5191">
        <w:rPr>
          <w:b/>
          <w:color w:val="0000FF"/>
          <w:u w:val="single"/>
        </w:rPr>
        <w:t>Polyisocyanurate</w:t>
      </w:r>
      <w:proofErr w:type="spellEnd"/>
      <w:r w:rsidRPr="005C5191">
        <w:rPr>
          <w:b/>
          <w:color w:val="0000FF"/>
          <w:u w:val="single"/>
        </w:rPr>
        <w:t xml:space="preserve"> Tavan Paneli Yapılması ( 1</w:t>
      </w:r>
      <w:r>
        <w:rPr>
          <w:b/>
          <w:color w:val="0000FF"/>
          <w:u w:val="single"/>
        </w:rPr>
        <w:t>5</w:t>
      </w:r>
      <w:r w:rsidRPr="005C5191">
        <w:rPr>
          <w:b/>
          <w:color w:val="0000FF"/>
          <w:u w:val="single"/>
        </w:rPr>
        <w:t xml:space="preserve"> cm. PIR )</w:t>
      </w:r>
    </w:p>
    <w:p w:rsidR="006306CA" w:rsidRDefault="006306CA">
      <w:pPr>
        <w:rPr>
          <w:b/>
          <w:color w:val="0000FF"/>
          <w:u w:val="single"/>
        </w:rPr>
      </w:pPr>
    </w:p>
    <w:p w:rsidR="006306CA" w:rsidRPr="005F282D" w:rsidRDefault="006306CA" w:rsidP="006306CA">
      <w:pPr>
        <w:tabs>
          <w:tab w:val="left" w:pos="1800"/>
        </w:tabs>
        <w:spacing w:after="240"/>
        <w:ind w:right="23" w:firstLine="539"/>
        <w:jc w:val="both"/>
        <w:rPr>
          <w:rFonts w:ascii="Arial" w:hAnsi="Arial" w:cs="Arial"/>
          <w:sz w:val="19"/>
          <w:szCs w:val="19"/>
        </w:rPr>
      </w:pPr>
      <w:r w:rsidRPr="005F282D">
        <w:rPr>
          <w:rFonts w:ascii="Arial" w:hAnsi="Arial" w:cs="Arial"/>
          <w:sz w:val="19"/>
          <w:szCs w:val="19"/>
        </w:rPr>
        <w:t>Projesine, Detayına, şartnamesine ve uygulayıcı tarafından çizilecek ve kontrollük tarafından onaylanacak detay resmine ve beğenilecek numunesine göre, mevcut çatı aşığı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w:t>
      </w:r>
      <w:r>
        <w:rPr>
          <w:rFonts w:ascii="Arial" w:hAnsi="Arial" w:cs="Arial"/>
          <w:sz w:val="19"/>
          <w:szCs w:val="19"/>
        </w:rPr>
        <w:t>15</w:t>
      </w:r>
      <w:r w:rsidRPr="005F282D">
        <w:rPr>
          <w:rFonts w:ascii="Arial" w:hAnsi="Arial" w:cs="Arial"/>
          <w:sz w:val="19"/>
          <w:szCs w:val="19"/>
        </w:rPr>
        <w:t xml:space="preserve">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6306CA" w:rsidRPr="005F282D" w:rsidRDefault="006306CA" w:rsidP="006306CA">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6306CA" w:rsidRPr="005C5191" w:rsidRDefault="006306CA" w:rsidP="006306CA">
      <w:pPr>
        <w:pStyle w:val="ListeParagraf"/>
        <w:numPr>
          <w:ilvl w:val="0"/>
          <w:numId w:val="8"/>
        </w:numPr>
        <w:tabs>
          <w:tab w:val="left" w:pos="1080"/>
        </w:tabs>
        <w:ind w:right="742"/>
        <w:jc w:val="both"/>
        <w:rPr>
          <w:rFonts w:ascii="Arial" w:hAnsi="Arial" w:cs="Arial"/>
          <w:sz w:val="16"/>
          <w:szCs w:val="16"/>
        </w:rPr>
      </w:pPr>
      <w:r w:rsidRPr="005C5191">
        <w:rPr>
          <w:rFonts w:ascii="Arial" w:hAnsi="Arial" w:cs="Arial"/>
          <w:sz w:val="16"/>
          <w:szCs w:val="16"/>
        </w:rPr>
        <w:t>İş sahibince istenilen renkli boya ile kaplanmış malzeme ile yapılacaktır.</w:t>
      </w:r>
    </w:p>
    <w:p w:rsidR="006306CA" w:rsidRPr="005C5191" w:rsidRDefault="006306CA" w:rsidP="006306CA">
      <w:pPr>
        <w:pStyle w:val="ListeParagraf"/>
        <w:numPr>
          <w:ilvl w:val="0"/>
          <w:numId w:val="8"/>
        </w:numPr>
        <w:tabs>
          <w:tab w:val="left" w:pos="360"/>
          <w:tab w:val="left" w:pos="1080"/>
        </w:tabs>
        <w:ind w:right="742"/>
        <w:jc w:val="both"/>
        <w:rPr>
          <w:rFonts w:ascii="Arial" w:hAnsi="Arial" w:cs="Arial"/>
          <w:sz w:val="16"/>
          <w:szCs w:val="16"/>
        </w:rPr>
      </w:pPr>
      <w:r w:rsidRPr="005C5191">
        <w:rPr>
          <w:rFonts w:ascii="Arial" w:hAnsi="Arial" w:cs="Arial"/>
          <w:sz w:val="16"/>
          <w:szCs w:val="16"/>
        </w:rPr>
        <w:t xml:space="preserve">Panellerin döşenmesi esnasında gerekli </w:t>
      </w:r>
      <w:proofErr w:type="spellStart"/>
      <w:proofErr w:type="gramStart"/>
      <w:r w:rsidRPr="005C5191">
        <w:rPr>
          <w:rFonts w:ascii="Arial" w:hAnsi="Arial" w:cs="Arial"/>
          <w:sz w:val="16"/>
          <w:szCs w:val="16"/>
        </w:rPr>
        <w:t>saçak,alın</w:t>
      </w:r>
      <w:proofErr w:type="gramEnd"/>
      <w:r w:rsidRPr="005C5191">
        <w:rPr>
          <w:rFonts w:ascii="Arial" w:hAnsi="Arial" w:cs="Arial"/>
          <w:sz w:val="16"/>
          <w:szCs w:val="16"/>
        </w:rPr>
        <w:t>,köşe,mahya,fitil,silikon</w:t>
      </w:r>
      <w:proofErr w:type="spellEnd"/>
      <w:r w:rsidRPr="005C5191">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6306CA" w:rsidRPr="005C5191" w:rsidRDefault="006306CA" w:rsidP="006306CA">
      <w:pPr>
        <w:pStyle w:val="ListeParagraf"/>
        <w:numPr>
          <w:ilvl w:val="0"/>
          <w:numId w:val="8"/>
        </w:numPr>
        <w:tabs>
          <w:tab w:val="left" w:pos="1080"/>
        </w:tabs>
        <w:spacing w:after="240"/>
        <w:ind w:right="742"/>
        <w:jc w:val="both"/>
        <w:rPr>
          <w:rFonts w:ascii="Arial" w:hAnsi="Arial" w:cs="Arial"/>
          <w:sz w:val="16"/>
          <w:szCs w:val="16"/>
        </w:rPr>
      </w:pPr>
      <w:r w:rsidRPr="005C5191">
        <w:rPr>
          <w:rFonts w:ascii="Arial" w:hAnsi="Arial" w:cs="Arial"/>
          <w:sz w:val="16"/>
          <w:szCs w:val="16"/>
        </w:rPr>
        <w:t xml:space="preserve">Panellerin aşık ve cephe elemanlarına </w:t>
      </w:r>
      <w:proofErr w:type="spellStart"/>
      <w:r w:rsidRPr="005C5191">
        <w:rPr>
          <w:rFonts w:ascii="Arial" w:hAnsi="Arial" w:cs="Arial"/>
          <w:sz w:val="16"/>
          <w:szCs w:val="16"/>
        </w:rPr>
        <w:t>ankrajını</w:t>
      </w:r>
      <w:proofErr w:type="spellEnd"/>
      <w:r w:rsidRPr="005C5191">
        <w:rPr>
          <w:rFonts w:ascii="Arial" w:hAnsi="Arial" w:cs="Arial"/>
          <w:sz w:val="16"/>
          <w:szCs w:val="16"/>
        </w:rPr>
        <w:t xml:space="preserve"> sağlayan </w:t>
      </w:r>
      <w:proofErr w:type="spellStart"/>
      <w:proofErr w:type="gramStart"/>
      <w:r w:rsidRPr="005C5191">
        <w:rPr>
          <w:rFonts w:ascii="Arial" w:hAnsi="Arial" w:cs="Arial"/>
          <w:sz w:val="16"/>
          <w:szCs w:val="16"/>
        </w:rPr>
        <w:t>kanca,vida</w:t>
      </w:r>
      <w:proofErr w:type="gramEnd"/>
      <w:r w:rsidRPr="005C5191">
        <w:rPr>
          <w:rFonts w:ascii="Arial" w:hAnsi="Arial" w:cs="Arial"/>
          <w:sz w:val="16"/>
          <w:szCs w:val="16"/>
        </w:rPr>
        <w:t>,semer,pul,başlık</w:t>
      </w:r>
      <w:proofErr w:type="spellEnd"/>
      <w:r w:rsidRPr="005C5191">
        <w:rPr>
          <w:rFonts w:ascii="Arial" w:hAnsi="Arial" w:cs="Arial"/>
          <w:sz w:val="16"/>
          <w:szCs w:val="16"/>
        </w:rPr>
        <w:t xml:space="preserve"> vs. gibi elemanlar üretici firmanın öngördüğü minimum sıklıkta ve orijinal malzemeleri ile yapılacaktır.</w:t>
      </w:r>
    </w:p>
    <w:p w:rsidR="006306CA" w:rsidRPr="005C5191" w:rsidRDefault="006306CA" w:rsidP="006306CA">
      <w:pPr>
        <w:pStyle w:val="ListeParagraf"/>
        <w:numPr>
          <w:ilvl w:val="0"/>
          <w:numId w:val="8"/>
        </w:numPr>
        <w:tabs>
          <w:tab w:val="num" w:pos="900"/>
          <w:tab w:val="left" w:pos="1080"/>
        </w:tabs>
        <w:spacing w:after="240"/>
        <w:ind w:right="742"/>
        <w:jc w:val="both"/>
        <w:rPr>
          <w:rFonts w:ascii="Arial" w:hAnsi="Arial" w:cs="Arial"/>
          <w:sz w:val="16"/>
          <w:szCs w:val="16"/>
        </w:rPr>
      </w:pPr>
      <w:r w:rsidRPr="005C5191">
        <w:rPr>
          <w:rFonts w:ascii="Arial" w:hAnsi="Arial" w:cs="Arial"/>
          <w:sz w:val="16"/>
          <w:szCs w:val="16"/>
        </w:rPr>
        <w:t xml:space="preserve">Paneller PDVF veya Gıda Uyumlu </w:t>
      </w:r>
      <w:proofErr w:type="spellStart"/>
      <w:r w:rsidRPr="005C5191">
        <w:rPr>
          <w:rFonts w:ascii="Arial" w:hAnsi="Arial" w:cs="Arial"/>
          <w:sz w:val="16"/>
          <w:szCs w:val="16"/>
        </w:rPr>
        <w:t>Antibakteriyel</w:t>
      </w:r>
      <w:proofErr w:type="spellEnd"/>
      <w:r w:rsidRPr="005C5191">
        <w:rPr>
          <w:rFonts w:ascii="Arial" w:hAnsi="Arial" w:cs="Arial"/>
          <w:sz w:val="16"/>
          <w:szCs w:val="16"/>
        </w:rPr>
        <w:t xml:space="preserve"> Boyalı olacaktır.</w:t>
      </w:r>
    </w:p>
    <w:p w:rsidR="006306CA" w:rsidRDefault="006306CA" w:rsidP="006306CA">
      <w:pPr>
        <w:pStyle w:val="ListeParagraf"/>
        <w:numPr>
          <w:ilvl w:val="0"/>
          <w:numId w:val="8"/>
        </w:numPr>
        <w:tabs>
          <w:tab w:val="left" w:pos="1080"/>
        </w:tabs>
        <w:spacing w:after="240"/>
        <w:ind w:right="742"/>
        <w:jc w:val="both"/>
        <w:rPr>
          <w:rFonts w:ascii="Arial" w:hAnsi="Arial" w:cs="Arial"/>
          <w:sz w:val="16"/>
          <w:szCs w:val="16"/>
        </w:rPr>
      </w:pPr>
      <w:r w:rsidRPr="005C5191">
        <w:rPr>
          <w:rFonts w:ascii="Arial" w:hAnsi="Arial" w:cs="Arial"/>
          <w:sz w:val="16"/>
          <w:szCs w:val="16"/>
        </w:rPr>
        <w:t xml:space="preserve">PANELLER DN 13501-1 BSI d0 Standartlarına </w:t>
      </w:r>
      <w:proofErr w:type="spellStart"/>
      <w:r w:rsidRPr="005C5191">
        <w:rPr>
          <w:rFonts w:ascii="Arial" w:hAnsi="Arial" w:cs="Arial"/>
          <w:sz w:val="16"/>
          <w:szCs w:val="16"/>
        </w:rPr>
        <w:t>Uyugun</w:t>
      </w:r>
      <w:proofErr w:type="spellEnd"/>
      <w:r w:rsidRPr="005C5191">
        <w:rPr>
          <w:rFonts w:ascii="Arial" w:hAnsi="Arial" w:cs="Arial"/>
          <w:sz w:val="16"/>
          <w:szCs w:val="16"/>
        </w:rPr>
        <w:t xml:space="preserve"> </w:t>
      </w:r>
      <w:proofErr w:type="spellStart"/>
      <w:r w:rsidRPr="005C5191">
        <w:rPr>
          <w:rFonts w:ascii="Arial" w:hAnsi="Arial" w:cs="Arial"/>
          <w:sz w:val="16"/>
          <w:szCs w:val="16"/>
        </w:rPr>
        <w:t>Sertikikaya</w:t>
      </w:r>
      <w:proofErr w:type="spellEnd"/>
      <w:r w:rsidRPr="005C5191">
        <w:rPr>
          <w:rFonts w:ascii="Arial" w:hAnsi="Arial" w:cs="Arial"/>
          <w:sz w:val="16"/>
          <w:szCs w:val="16"/>
        </w:rPr>
        <w:t xml:space="preserve"> Sahip olacaktır. Malzemeler kontrollük </w:t>
      </w:r>
      <w:proofErr w:type="spellStart"/>
      <w:r w:rsidRPr="005C5191">
        <w:rPr>
          <w:rFonts w:ascii="Arial" w:hAnsi="Arial" w:cs="Arial"/>
          <w:sz w:val="16"/>
          <w:szCs w:val="16"/>
        </w:rPr>
        <w:t>onayyından</w:t>
      </w:r>
      <w:proofErr w:type="spellEnd"/>
      <w:r w:rsidRPr="005C5191">
        <w:rPr>
          <w:rFonts w:ascii="Arial" w:hAnsi="Arial" w:cs="Arial"/>
          <w:sz w:val="16"/>
          <w:szCs w:val="16"/>
        </w:rPr>
        <w:t xml:space="preserve"> geçecek, yangın testine tabii </w:t>
      </w:r>
      <w:proofErr w:type="spellStart"/>
      <w:proofErr w:type="gramStart"/>
      <w:r w:rsidRPr="005C5191">
        <w:rPr>
          <w:rFonts w:ascii="Arial" w:hAnsi="Arial" w:cs="Arial"/>
          <w:sz w:val="16"/>
          <w:szCs w:val="16"/>
        </w:rPr>
        <w:t>tutulacak.Şahit</w:t>
      </w:r>
      <w:proofErr w:type="spellEnd"/>
      <w:proofErr w:type="gramEnd"/>
      <w:r w:rsidRPr="005C5191">
        <w:rPr>
          <w:rFonts w:ascii="Arial" w:hAnsi="Arial" w:cs="Arial"/>
          <w:sz w:val="16"/>
          <w:szCs w:val="16"/>
        </w:rPr>
        <w:t xml:space="preserve"> numune </w:t>
      </w:r>
      <w:proofErr w:type="spellStart"/>
      <w:r w:rsidRPr="005C5191">
        <w:rPr>
          <w:rFonts w:ascii="Arial" w:hAnsi="Arial" w:cs="Arial"/>
          <w:sz w:val="16"/>
          <w:szCs w:val="16"/>
        </w:rPr>
        <w:t>hazırlanacaktır.Bu</w:t>
      </w:r>
      <w:proofErr w:type="spellEnd"/>
      <w:r w:rsidRPr="005C5191">
        <w:rPr>
          <w:rFonts w:ascii="Arial" w:hAnsi="Arial" w:cs="Arial"/>
          <w:sz w:val="16"/>
          <w:szCs w:val="16"/>
        </w:rPr>
        <w:t xml:space="preserve"> kriterlerden çıkan panellere onay verilecektir.</w:t>
      </w:r>
    </w:p>
    <w:p w:rsidR="006306CA" w:rsidRDefault="006306CA" w:rsidP="006306CA">
      <w:pPr>
        <w:pStyle w:val="ListeParagraf"/>
        <w:numPr>
          <w:ilvl w:val="0"/>
          <w:numId w:val="8"/>
        </w:numPr>
        <w:tabs>
          <w:tab w:val="left" w:pos="1080"/>
        </w:tabs>
        <w:spacing w:after="240"/>
        <w:ind w:right="742"/>
        <w:jc w:val="both"/>
        <w:rPr>
          <w:rFonts w:ascii="Arial" w:hAnsi="Arial" w:cs="Arial"/>
          <w:sz w:val="16"/>
          <w:szCs w:val="16"/>
        </w:rPr>
      </w:pPr>
      <w:r>
        <w:rPr>
          <w:rFonts w:ascii="Arial" w:hAnsi="Arial" w:cs="Arial"/>
          <w:sz w:val="16"/>
          <w:szCs w:val="16"/>
        </w:rPr>
        <w:t xml:space="preserve">Her tür kalınlık, açılım ve uzunlukta aksesuar sacı birim fiyata dâhildir. </w:t>
      </w:r>
    </w:p>
    <w:p w:rsidR="006306CA" w:rsidRDefault="006306CA" w:rsidP="006306CA">
      <w:pPr>
        <w:tabs>
          <w:tab w:val="left" w:pos="540"/>
          <w:tab w:val="left" w:pos="900"/>
        </w:tabs>
        <w:spacing w:after="480"/>
        <w:ind w:right="742"/>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Kaplama alanı hesaplanır. Diğer boşluklar düşülür.</w:t>
      </w:r>
    </w:p>
    <w:p w:rsidR="006306CA" w:rsidRPr="005F282D" w:rsidRDefault="006306CA" w:rsidP="006306CA">
      <w:pPr>
        <w:tabs>
          <w:tab w:val="left" w:pos="540"/>
          <w:tab w:val="left" w:pos="900"/>
        </w:tabs>
        <w:spacing w:after="480"/>
        <w:ind w:right="742"/>
        <w:jc w:val="both"/>
        <w:rPr>
          <w:rFonts w:ascii="Arial" w:hAnsi="Arial" w:cs="Arial"/>
          <w:sz w:val="16"/>
          <w:szCs w:val="16"/>
        </w:rPr>
      </w:pPr>
      <w:bookmarkStart w:id="1" w:name="_GoBack"/>
      <w:bookmarkEnd w:id="1"/>
    </w:p>
    <w:sectPr w:rsidR="006306CA" w:rsidRPr="005F282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E25" w:rsidRDefault="00FC6E25" w:rsidP="005C5191">
      <w:r>
        <w:separator/>
      </w:r>
    </w:p>
  </w:endnote>
  <w:endnote w:type="continuationSeparator" w:id="0">
    <w:p w:rsidR="00FC6E25" w:rsidRDefault="00FC6E25" w:rsidP="005C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E25" w:rsidRDefault="00FC6E25" w:rsidP="005C5191">
      <w:r>
        <w:separator/>
      </w:r>
    </w:p>
  </w:footnote>
  <w:footnote w:type="continuationSeparator" w:id="0">
    <w:p w:rsidR="00FC6E25" w:rsidRDefault="00FC6E25" w:rsidP="005C5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20"/>
      <w:gridCol w:w="6660"/>
      <w:gridCol w:w="1440"/>
    </w:tblGrid>
    <w:tr w:rsidR="005C5191" w:rsidTr="00033AA2">
      <w:trPr>
        <w:cantSplit/>
        <w:trHeight w:val="1603"/>
      </w:trPr>
      <w:tc>
        <w:tcPr>
          <w:tcW w:w="1620" w:type="dxa"/>
        </w:tcPr>
        <w:p w:rsidR="005C5191" w:rsidRDefault="005C5191" w:rsidP="005C5191">
          <w:pPr>
            <w:jc w:val="center"/>
          </w:pPr>
          <w:r>
            <w:rPr>
              <w:noProof/>
              <w:lang w:eastAsia="tr-TR"/>
            </w:rPr>
            <w:drawing>
              <wp:inline distT="0" distB="0" distL="0" distR="0" wp14:anchorId="03C1CEE4" wp14:editId="3D2ABDAC">
                <wp:extent cx="930088" cy="667310"/>
                <wp:effectExtent l="0" t="0" r="381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0088" cy="66731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60" w:type="dxa"/>
          <w:shd w:val="pct5" w:color="000000" w:fill="FFFFFF"/>
          <w:vAlign w:val="center"/>
        </w:tcPr>
        <w:p w:rsidR="005C5191" w:rsidRPr="007C7329" w:rsidRDefault="005C5191" w:rsidP="005C5191">
          <w:pPr>
            <w:jc w:val="center"/>
            <w:rPr>
              <w:rFonts w:ascii="Arial" w:hAnsi="Arial" w:cs="Arial"/>
              <w:b/>
              <w:szCs w:val="30"/>
            </w:rPr>
          </w:pPr>
          <w:r w:rsidRPr="007C7329">
            <w:rPr>
              <w:rFonts w:ascii="Arial" w:hAnsi="Arial" w:cs="Arial"/>
              <w:b/>
              <w:szCs w:val="30"/>
            </w:rPr>
            <w:t>PANAGRO TARIM HAYVANCILIK GIDA SAN. VE TİC. A.Ş.</w:t>
          </w:r>
        </w:p>
        <w:p w:rsidR="005C5191" w:rsidRPr="007C7329" w:rsidRDefault="005C5191" w:rsidP="005C5191">
          <w:pPr>
            <w:jc w:val="center"/>
            <w:rPr>
              <w:rFonts w:ascii="Arial" w:hAnsi="Arial" w:cs="Arial"/>
              <w:b/>
              <w:sz w:val="20"/>
              <w:szCs w:val="28"/>
            </w:rPr>
          </w:pPr>
          <w:r w:rsidRPr="005C5191">
            <w:rPr>
              <w:rFonts w:ascii="Arial" w:hAnsi="Arial" w:cs="Arial"/>
              <w:b/>
              <w:sz w:val="28"/>
              <w:szCs w:val="28"/>
            </w:rPr>
            <w:t>ET&amp;SÜT ENTEGRE TESİSLERİ</w:t>
          </w:r>
          <w:r w:rsidRPr="007C7329">
            <w:rPr>
              <w:rFonts w:ascii="Arial" w:hAnsi="Arial" w:cs="Arial"/>
              <w:b/>
              <w:sz w:val="20"/>
              <w:szCs w:val="28"/>
            </w:rPr>
            <w:t xml:space="preserve"> </w:t>
          </w:r>
        </w:p>
        <w:p w:rsidR="005C5191" w:rsidRDefault="005C5191" w:rsidP="005C5191">
          <w:pPr>
            <w:jc w:val="center"/>
            <w:rPr>
              <w:rFonts w:ascii="Arial" w:hAnsi="Arial" w:cs="Arial"/>
              <w:b/>
              <w:sz w:val="20"/>
              <w:szCs w:val="28"/>
            </w:rPr>
          </w:pPr>
          <w:r w:rsidRPr="005C5191">
            <w:rPr>
              <w:rFonts w:ascii="Arial" w:hAnsi="Arial" w:cs="Arial"/>
              <w:b/>
              <w:sz w:val="20"/>
              <w:szCs w:val="28"/>
            </w:rPr>
            <w:t>SÜT TESİSİ 4 NOLU DEPONUN PROSES ALANA ÇEVRİLMESİ İŞİ</w:t>
          </w:r>
        </w:p>
        <w:p w:rsidR="002053CC" w:rsidRPr="007C7329" w:rsidRDefault="002053CC" w:rsidP="005C5191">
          <w:pPr>
            <w:jc w:val="center"/>
            <w:rPr>
              <w:rFonts w:ascii="Arial" w:hAnsi="Arial" w:cs="Arial"/>
              <w:b/>
              <w:sz w:val="20"/>
              <w:szCs w:val="28"/>
            </w:rPr>
          </w:pPr>
          <w:r>
            <w:rPr>
              <w:rFonts w:ascii="Arial" w:hAnsi="Arial" w:cs="Arial"/>
              <w:b/>
              <w:sz w:val="20"/>
              <w:szCs w:val="28"/>
            </w:rPr>
            <w:t>( CEPHE VE ÇATI KAPLAMA İŞLERİ )</w:t>
          </w:r>
        </w:p>
        <w:p w:rsidR="005C5191" w:rsidRPr="007775D8" w:rsidRDefault="005C5191" w:rsidP="005C5191">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5C5191" w:rsidRPr="007775D8" w:rsidRDefault="005C5191" w:rsidP="005C5191">
          <w:pPr>
            <w:jc w:val="center"/>
            <w:rPr>
              <w:rFonts w:ascii="Arial" w:hAnsi="Arial" w:cs="Arial"/>
              <w:sz w:val="8"/>
            </w:rPr>
          </w:pPr>
        </w:p>
        <w:p w:rsidR="005C5191" w:rsidRPr="007775D8" w:rsidRDefault="005C5191" w:rsidP="005C5191">
          <w:pPr>
            <w:jc w:val="center"/>
            <w:rPr>
              <w:rFonts w:ascii="Arial" w:hAnsi="Arial" w:cs="Arial"/>
              <w:sz w:val="8"/>
            </w:rPr>
          </w:pPr>
        </w:p>
      </w:tc>
    </w:tr>
  </w:tbl>
  <w:p w:rsidR="005C5191" w:rsidRDefault="005C5191">
    <w:pPr>
      <w:pStyle w:val="stbilgi"/>
    </w:pPr>
  </w:p>
  <w:p w:rsidR="005C5191" w:rsidRDefault="005C519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80D8F"/>
    <w:multiLevelType w:val="hybridMultilevel"/>
    <w:tmpl w:val="3ED27BDE"/>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4554038"/>
    <w:multiLevelType w:val="hybridMultilevel"/>
    <w:tmpl w:val="2D3CCBDA"/>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FF434B"/>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E3850ED"/>
    <w:multiLevelType w:val="hybridMultilevel"/>
    <w:tmpl w:val="576089B8"/>
    <w:lvl w:ilvl="0" w:tplc="A71AF930">
      <w:numFmt w:val="bullet"/>
      <w:lvlText w:val=""/>
      <w:lvlJc w:val="left"/>
      <w:pPr>
        <w:tabs>
          <w:tab w:val="num" w:pos="1065"/>
        </w:tabs>
        <w:ind w:left="1065" w:hanging="705"/>
      </w:pPr>
      <w:rPr>
        <w:rFonts w:ascii="Symbol" w:eastAsia="Times New Roman" w:hAnsi="Symbo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919EE"/>
    <w:multiLevelType w:val="hybridMultilevel"/>
    <w:tmpl w:val="2D3CCBDA"/>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8E12668"/>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00A52BC"/>
    <w:multiLevelType w:val="hybridMultilevel"/>
    <w:tmpl w:val="3746C2C6"/>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41026FF"/>
    <w:multiLevelType w:val="hybridMultilevel"/>
    <w:tmpl w:val="3ED27BDE"/>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D00DCC"/>
    <w:multiLevelType w:val="hybridMultilevel"/>
    <w:tmpl w:val="3746C2C6"/>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C872090"/>
    <w:multiLevelType w:val="hybridMultilevel"/>
    <w:tmpl w:val="B082F6C4"/>
    <w:lvl w:ilvl="0" w:tplc="C2582070">
      <w:numFmt w:val="bullet"/>
      <w:lvlText w:val="-"/>
      <w:lvlJc w:val="left"/>
      <w:pPr>
        <w:tabs>
          <w:tab w:val="num" w:pos="1080"/>
        </w:tabs>
        <w:ind w:left="1080" w:hanging="360"/>
      </w:pPr>
      <w:rPr>
        <w:rFonts w:ascii="Arial" w:eastAsia="Times New Roman" w:hAnsi="Arial" w:cs="Aria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9"/>
  </w:num>
  <w:num w:numId="4">
    <w:abstractNumId w:val="10"/>
  </w:num>
  <w:num w:numId="5">
    <w:abstractNumId w:val="3"/>
  </w:num>
  <w:num w:numId="6">
    <w:abstractNumId w:val="0"/>
  </w:num>
  <w:num w:numId="7">
    <w:abstractNumId w:val="12"/>
  </w:num>
  <w:num w:numId="8">
    <w:abstractNumId w:val="11"/>
  </w:num>
  <w:num w:numId="9">
    <w:abstractNumId w:val="13"/>
  </w:num>
  <w:num w:numId="10">
    <w:abstractNumId w:val="8"/>
  </w:num>
  <w:num w:numId="11">
    <w:abstractNumId w:val="2"/>
  </w:num>
  <w:num w:numId="12">
    <w:abstractNumId w:val="4"/>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F9"/>
    <w:rsid w:val="002053CC"/>
    <w:rsid w:val="002834FB"/>
    <w:rsid w:val="0041060E"/>
    <w:rsid w:val="004673F9"/>
    <w:rsid w:val="004D1736"/>
    <w:rsid w:val="00571E1A"/>
    <w:rsid w:val="005C5191"/>
    <w:rsid w:val="006306CA"/>
    <w:rsid w:val="00661DB4"/>
    <w:rsid w:val="00906E20"/>
    <w:rsid w:val="00B90908"/>
    <w:rsid w:val="00C05FA1"/>
    <w:rsid w:val="00C3503A"/>
    <w:rsid w:val="00C428A0"/>
    <w:rsid w:val="00FC6E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2CD801-FEF0-43A5-9C06-DA88CAB33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191"/>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C5191"/>
    <w:pPr>
      <w:tabs>
        <w:tab w:val="center" w:pos="4536"/>
        <w:tab w:val="right" w:pos="9072"/>
      </w:tabs>
    </w:pPr>
  </w:style>
  <w:style w:type="character" w:customStyle="1" w:styleId="stbilgiChar">
    <w:name w:val="Üstbilgi Char"/>
    <w:basedOn w:val="VarsaylanParagrafYazTipi"/>
    <w:link w:val="stbilgi"/>
    <w:uiPriority w:val="99"/>
    <w:rsid w:val="005C5191"/>
  </w:style>
  <w:style w:type="paragraph" w:styleId="Altbilgi">
    <w:name w:val="footer"/>
    <w:basedOn w:val="Normal"/>
    <w:link w:val="AltbilgiChar"/>
    <w:uiPriority w:val="99"/>
    <w:unhideWhenUsed/>
    <w:rsid w:val="005C5191"/>
    <w:pPr>
      <w:tabs>
        <w:tab w:val="center" w:pos="4536"/>
        <w:tab w:val="right" w:pos="9072"/>
      </w:tabs>
    </w:pPr>
  </w:style>
  <w:style w:type="character" w:customStyle="1" w:styleId="AltbilgiChar">
    <w:name w:val="Altbilgi Char"/>
    <w:basedOn w:val="VarsaylanParagrafYazTipi"/>
    <w:link w:val="Altbilgi"/>
    <w:uiPriority w:val="99"/>
    <w:rsid w:val="005C5191"/>
  </w:style>
  <w:style w:type="paragraph" w:styleId="ListeParagraf">
    <w:name w:val="List Paragraph"/>
    <w:basedOn w:val="Normal"/>
    <w:uiPriority w:val="34"/>
    <w:qFormat/>
    <w:rsid w:val="005C5191"/>
    <w:pPr>
      <w:spacing w:after="200" w:line="276" w:lineRule="auto"/>
      <w:ind w:left="720"/>
      <w:contextualSpacing/>
    </w:pPr>
    <w:rPr>
      <w:rFonts w:asciiTheme="minorHAnsi" w:hAnsiTheme="minorHAnsi" w:cstheme="minorBidi"/>
    </w:rPr>
  </w:style>
  <w:style w:type="paragraph" w:styleId="GvdeMetniGirintisi">
    <w:name w:val="Body Text Indent"/>
    <w:basedOn w:val="Normal"/>
    <w:link w:val="GvdeMetniGirintisiChar"/>
    <w:uiPriority w:val="99"/>
    <w:semiHidden/>
    <w:unhideWhenUsed/>
    <w:rsid w:val="00661DB4"/>
    <w:pPr>
      <w:spacing w:after="120" w:line="259" w:lineRule="auto"/>
      <w:ind w:left="283"/>
    </w:pPr>
    <w:rPr>
      <w:rFonts w:asciiTheme="minorHAnsi" w:hAnsiTheme="minorHAnsi" w:cstheme="minorBidi"/>
    </w:rPr>
  </w:style>
  <w:style w:type="character" w:customStyle="1" w:styleId="GvdeMetniGirintisiChar">
    <w:name w:val="Gövde Metni Girintisi Char"/>
    <w:basedOn w:val="VarsaylanParagrafYazTipi"/>
    <w:link w:val="GvdeMetniGirintisi"/>
    <w:uiPriority w:val="99"/>
    <w:semiHidden/>
    <w:rsid w:val="00661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1446</Words>
  <Characters>8248</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7</cp:revision>
  <dcterms:created xsi:type="dcterms:W3CDTF">2020-05-25T15:24:00Z</dcterms:created>
  <dcterms:modified xsi:type="dcterms:W3CDTF">2020-05-25T22:01:00Z</dcterms:modified>
</cp:coreProperties>
</file>